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CDF5" w14:textId="616AE833" w:rsidR="005128AA" w:rsidRPr="00501612" w:rsidRDefault="005128AA" w:rsidP="005128AA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01612">
        <w:rPr>
          <w:rFonts w:ascii="Times New Roman" w:hAnsi="Times New Roman" w:cs="Times New Roman"/>
          <w:sz w:val="44"/>
          <w:szCs w:val="44"/>
        </w:rPr>
        <w:t>Sookkyung Park</w:t>
      </w:r>
    </w:p>
    <w:p w14:paraId="64DD3854" w14:textId="63D98951" w:rsidR="00EB1C43" w:rsidRPr="00501612" w:rsidRDefault="005128AA" w:rsidP="005128AA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501612">
        <w:rPr>
          <w:rFonts w:ascii="Times New Roman" w:hAnsi="Times New Roman" w:cs="Times New Roman"/>
          <w:sz w:val="22"/>
          <w:szCs w:val="22"/>
        </w:rPr>
        <w:t>Email: jsk19561@hotmail.com | Website: www.sookkyungart.com | Instagram: @sookkyung_arts</w:t>
      </w:r>
    </w:p>
    <w:p w14:paraId="7FCC068E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FAEB0C0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01612">
        <w:rPr>
          <w:rFonts w:ascii="Times New Roman" w:hAnsi="Times New Roman" w:cs="Times New Roman"/>
          <w:b/>
          <w:bCs/>
        </w:rPr>
        <w:t xml:space="preserve">EDUCATION </w:t>
      </w:r>
    </w:p>
    <w:p w14:paraId="6EBAE81C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2023 – Master of Fine Arts, Towson University, Towson, MD </w:t>
      </w:r>
    </w:p>
    <w:p w14:paraId="0497BD93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2016 – B.A. in Studio Art, University of Maryland, College Park, MD </w:t>
      </w:r>
    </w:p>
    <w:p w14:paraId="4111F78F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2013 – A.A., </w:t>
      </w:r>
      <w:proofErr w:type="spellStart"/>
      <w:r w:rsidRPr="00501612">
        <w:rPr>
          <w:rFonts w:ascii="Times New Roman" w:hAnsi="Times New Roman" w:cs="Times New Roman"/>
        </w:rPr>
        <w:t>Wor-Wic</w:t>
      </w:r>
      <w:proofErr w:type="spellEnd"/>
      <w:r w:rsidRPr="00501612">
        <w:rPr>
          <w:rFonts w:ascii="Times New Roman" w:hAnsi="Times New Roman" w:cs="Times New Roman"/>
        </w:rPr>
        <w:t xml:space="preserve"> Community College, Salisbury, MD </w:t>
      </w:r>
    </w:p>
    <w:p w14:paraId="00938371" w14:textId="4C5056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>1999 – AAD, 3-D Handicraft &amp; Manual Arts, Gentie Academy, Tokyo, Japan</w:t>
      </w:r>
    </w:p>
    <w:p w14:paraId="58BB3593" w14:textId="6835558E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  <w:b/>
          <w:bCs/>
        </w:rPr>
        <w:t>PROFESSIONAL EXPERIENCE</w:t>
      </w:r>
      <w:r w:rsidRPr="00501612">
        <w:rPr>
          <w:rFonts w:ascii="Times New Roman" w:hAnsi="Times New Roman" w:cs="Times New Roman"/>
        </w:rPr>
        <w:t xml:space="preserve"> </w:t>
      </w:r>
      <w:r w:rsidRPr="00501612">
        <w:rPr>
          <w:rFonts w:ascii="Times New Roman" w:hAnsi="Times New Roman" w:cs="Times New Roman"/>
        </w:rPr>
        <w:br/>
        <w:t xml:space="preserve">2025 – Participating Artist, International Arts &amp; Artists 30th Anniversary Fundraising Auction, Hillyer, Washington, D.C. </w:t>
      </w:r>
    </w:p>
    <w:p w14:paraId="268DC44D" w14:textId="4428916F" w:rsidR="008B1E30" w:rsidRPr="00501612" w:rsidRDefault="002E6486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2023 – </w:t>
      </w:r>
      <w:r w:rsidR="008B1E30" w:rsidRPr="00501612">
        <w:rPr>
          <w:rFonts w:ascii="Times New Roman" w:hAnsi="Times New Roman" w:cs="Times New Roman"/>
        </w:rPr>
        <w:t xml:space="preserve">2025 – </w:t>
      </w:r>
      <w:r w:rsidRPr="00501612">
        <w:rPr>
          <w:rFonts w:ascii="Times New Roman" w:hAnsi="Times New Roman" w:cs="Times New Roman"/>
        </w:rPr>
        <w:t>UNDER $2500 Benefit Exhibition and Sale, Maryland Art Place, MD.</w:t>
      </w:r>
    </w:p>
    <w:p w14:paraId="560EDE4D" w14:textId="77B4746A" w:rsid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>2023</w:t>
      </w:r>
      <w:r w:rsidR="002E6486" w:rsidRPr="00501612">
        <w:rPr>
          <w:rFonts w:ascii="Times New Roman" w:hAnsi="Times New Roman" w:cs="Times New Roman"/>
        </w:rPr>
        <w:t xml:space="preserve"> </w:t>
      </w:r>
      <w:r w:rsidRPr="00501612">
        <w:rPr>
          <w:rFonts w:ascii="Times New Roman" w:hAnsi="Times New Roman" w:cs="Times New Roman"/>
        </w:rPr>
        <w:t>–</w:t>
      </w:r>
      <w:r w:rsidR="002E6486" w:rsidRPr="00501612">
        <w:rPr>
          <w:rFonts w:ascii="Times New Roman" w:hAnsi="Times New Roman" w:cs="Times New Roman"/>
        </w:rPr>
        <w:t xml:space="preserve"> </w:t>
      </w:r>
      <w:r w:rsidRPr="00501612">
        <w:rPr>
          <w:rFonts w:ascii="Times New Roman" w:hAnsi="Times New Roman" w:cs="Times New Roman"/>
        </w:rPr>
        <w:t xml:space="preserve">2024 – President, Han Mee Artist Association of Greater Washington, D.C. </w:t>
      </w:r>
    </w:p>
    <w:p w14:paraId="103716D8" w14:textId="7B2EBEB8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2024 – Public Project: “Blooming,” Art on Paper NYC, invited by Catalyst Contemporary </w:t>
      </w:r>
    </w:p>
    <w:p w14:paraId="08123FD0" w14:textId="7D80BE50" w:rsidR="009012E3" w:rsidRDefault="009012E3" w:rsidP="005128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2023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Participated Art on Paper Art Fair: New York, NY</w:t>
      </w:r>
    </w:p>
    <w:p w14:paraId="31DDE2B3" w14:textId="0048E8A9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>1982–2010 – Founder &amp; President, Saerom Arts &amp; Crafts Studio, South Korea</w:t>
      </w:r>
    </w:p>
    <w:p w14:paraId="04327A58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01612">
        <w:rPr>
          <w:rFonts w:ascii="Times New Roman" w:hAnsi="Times New Roman" w:cs="Times New Roman"/>
          <w:b/>
          <w:bCs/>
        </w:rPr>
        <w:t xml:space="preserve">SOLO EXHIBITIONS (Selected) </w:t>
      </w:r>
    </w:p>
    <w:p w14:paraId="5957ACCF" w14:textId="5BC6CB3B" w:rsidR="003F0FD5" w:rsidRDefault="003F0FD5" w:rsidP="005128AA">
      <w:pPr>
        <w:spacing w:after="0"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2026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The Space of Memory, King Street Gallery, Silver Spring, MD </w:t>
      </w:r>
    </w:p>
    <w:p w14:paraId="6388E9F3" w14:textId="3F090D80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2025 – Where Light Blooms, </w:t>
      </w:r>
      <w:proofErr w:type="spellStart"/>
      <w:r w:rsidRPr="00501612">
        <w:rPr>
          <w:rFonts w:ascii="Times New Roman" w:hAnsi="Times New Roman" w:cs="Times New Roman"/>
        </w:rPr>
        <w:t>VisArts</w:t>
      </w:r>
      <w:proofErr w:type="spellEnd"/>
      <w:r w:rsidRPr="00501612">
        <w:rPr>
          <w:rFonts w:ascii="Times New Roman" w:hAnsi="Times New Roman" w:cs="Times New Roman"/>
        </w:rPr>
        <w:t xml:space="preserve"> Center, Rockville, MD </w:t>
      </w:r>
    </w:p>
    <w:p w14:paraId="63165612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2024 – Through Paper, Montpelier Arts Center, Laurel, MD </w:t>
      </w:r>
    </w:p>
    <w:p w14:paraId="33F80CBF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2024 – Blooming, Carver Center for Arts &amp; Technology, Towson, MD </w:t>
      </w:r>
    </w:p>
    <w:p w14:paraId="4F4A365E" w14:textId="51DCFDFF" w:rsidR="009012E3" w:rsidRDefault="009012E3" w:rsidP="005128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2023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Along the Way, Holtzman MFA Gallery, Towson University, Towson, MD</w:t>
      </w:r>
    </w:p>
    <w:p w14:paraId="408B53E1" w14:textId="6A5EBB74" w:rsid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2023 – Connected as One, Asian Arts Gallery, Towson University, Towson, MD </w:t>
      </w:r>
    </w:p>
    <w:p w14:paraId="013600B7" w14:textId="13731222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2023 – Blooming, IA&amp;A; at Hillyer, Washington, D.C. </w:t>
      </w:r>
    </w:p>
    <w:p w14:paraId="186BA4D9" w14:textId="7C7547D0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2022 – The Old Tales, Consulate General of Korea, Washington, D.C. </w:t>
      </w:r>
    </w:p>
    <w:p w14:paraId="4CE156BD" w14:textId="62DD99E1" w:rsidR="008B1E30" w:rsidRPr="00501612" w:rsidRDefault="008B1E30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2018 – Creative Color at the Consulate of the Republic of Korea, Washington D.C. </w:t>
      </w:r>
    </w:p>
    <w:p w14:paraId="0583F42E" w14:textId="77777777" w:rsidR="008B1E30" w:rsidRPr="00501612" w:rsidRDefault="008B1E30" w:rsidP="005128A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01612">
        <w:rPr>
          <w:rFonts w:ascii="Times New Roman" w:hAnsi="Times New Roman" w:cs="Times New Roman"/>
          <w:b/>
          <w:bCs/>
        </w:rPr>
        <w:t xml:space="preserve">Collaborative Exhibition (2-5 Artists) </w:t>
      </w:r>
    </w:p>
    <w:p w14:paraId="72979A93" w14:textId="2D1B0D30" w:rsidR="003F0FD5" w:rsidRDefault="003F0FD5" w:rsidP="005128AA">
      <w:pPr>
        <w:spacing w:after="0"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2026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SENSING PLACE, Torpedo Factory Art Center, Alexandria, VA</w:t>
      </w:r>
    </w:p>
    <w:p w14:paraId="7CAB5A6E" w14:textId="746F72E4" w:rsidR="002D0A41" w:rsidRDefault="002D0A41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>2026 – NOONCHI, Interspace Gallery, MD</w:t>
      </w:r>
    </w:p>
    <w:p w14:paraId="2538F258" w14:textId="78F8D25E" w:rsidR="008B1E30" w:rsidRPr="00501612" w:rsidRDefault="008B1E30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2025 – Patterned Nuances, The Aryan Gallery at Pars Place, Vienna, VA </w:t>
      </w:r>
    </w:p>
    <w:p w14:paraId="21771378" w14:textId="2BEC114D" w:rsidR="008B1E30" w:rsidRPr="00501612" w:rsidRDefault="008B1E30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lastRenderedPageBreak/>
        <w:t xml:space="preserve">2025 – Patchwork of Elsewhere, The Korean Cultural Center, Washington, D.C </w:t>
      </w:r>
    </w:p>
    <w:p w14:paraId="20C39F30" w14:textId="726CE49F" w:rsidR="008B1E30" w:rsidRPr="00501612" w:rsidRDefault="008B1E30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2025 – Vibe/Vibrance, Brentwood Arts Exchange, Brentwood, MD </w:t>
      </w:r>
    </w:p>
    <w:p w14:paraId="551B1F12" w14:textId="77777777" w:rsidR="008B1E30" w:rsidRPr="00501612" w:rsidRDefault="008B1E30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>2024 – Boundless, Gallery II Howard County Arts Council, MD</w:t>
      </w:r>
    </w:p>
    <w:p w14:paraId="353A6CDA" w14:textId="77777777" w:rsidR="008B1E30" w:rsidRPr="00501612" w:rsidRDefault="008B1E30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2023 – IMPRESSIONS, Betty Mae Kramer Gallery, Silver Spring, MD </w:t>
      </w:r>
    </w:p>
    <w:p w14:paraId="36D8F1BA" w14:textId="77777777" w:rsidR="008B1E30" w:rsidRPr="00501612" w:rsidRDefault="008B1E30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2023 – Spaces of Memory &amp; Imaginations, Goucher College, Baltimore, MD. </w:t>
      </w:r>
    </w:p>
    <w:p w14:paraId="1CD30AB0" w14:textId="75C6D70F" w:rsidR="008B1E30" w:rsidRPr="00501612" w:rsidRDefault="008B1E30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2022 – Winter Exhibitions </w:t>
      </w:r>
      <w:proofErr w:type="gramStart"/>
      <w:r w:rsidRPr="00501612">
        <w:rPr>
          <w:rFonts w:ascii="Times New Roman" w:hAnsi="Times New Roman" w:cs="Times New Roman"/>
        </w:rPr>
        <w:t>In</w:t>
      </w:r>
      <w:proofErr w:type="gramEnd"/>
      <w:r w:rsidRPr="00501612">
        <w:rPr>
          <w:rFonts w:ascii="Times New Roman" w:hAnsi="Times New Roman" w:cs="Times New Roman"/>
        </w:rPr>
        <w:t xml:space="preserve"> the Round: Dimensional Fiber Works, McLean Project for the Arts, VA. </w:t>
      </w:r>
    </w:p>
    <w:p w14:paraId="0A174111" w14:textId="710DA19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01612">
        <w:rPr>
          <w:rFonts w:ascii="Times New Roman" w:hAnsi="Times New Roman" w:cs="Times New Roman"/>
          <w:b/>
          <w:bCs/>
        </w:rPr>
        <w:t>SELECTED</w:t>
      </w:r>
      <w:r w:rsidR="002E6486" w:rsidRPr="00501612">
        <w:rPr>
          <w:rFonts w:ascii="Times New Roman" w:hAnsi="Times New Roman" w:cs="Times New Roman"/>
          <w:b/>
          <w:bCs/>
        </w:rPr>
        <w:t>/INVITED</w:t>
      </w:r>
      <w:r w:rsidRPr="00501612">
        <w:rPr>
          <w:rFonts w:ascii="Times New Roman" w:hAnsi="Times New Roman" w:cs="Times New Roman"/>
          <w:b/>
          <w:bCs/>
        </w:rPr>
        <w:t xml:space="preserve"> GROUP EXHIBITIONS </w:t>
      </w:r>
    </w:p>
    <w:p w14:paraId="25DFC94C" w14:textId="5B9DB32B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2025 – Asia North 2025, Motor House, Baltimore, MD </w:t>
      </w:r>
    </w:p>
    <w:p w14:paraId="361C2D3C" w14:textId="5F69DC21" w:rsidR="009012E3" w:rsidRDefault="009012E3" w:rsidP="005128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2024 </w:t>
      </w:r>
      <w:r w:rsidRPr="00501612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 w:hint="eastAsia"/>
        </w:rPr>
        <w:t>INVITATIONAL SHOW, Waverly Street Gallery, Bethesda, MD</w:t>
      </w:r>
    </w:p>
    <w:p w14:paraId="39C7CD2F" w14:textId="35C733D4" w:rsidR="00501612" w:rsidRDefault="00501612" w:rsidP="005128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2024 </w:t>
      </w:r>
      <w:r w:rsidRPr="00501612">
        <w:rPr>
          <w:rFonts w:ascii="Times New Roman" w:hAnsi="Times New Roman" w:cs="Times New Roman"/>
        </w:rPr>
        <w:t>– A</w:t>
      </w:r>
      <w:r>
        <w:rPr>
          <w:rFonts w:ascii="Times New Roman" w:hAnsi="Times New Roman" w:cs="Times New Roman" w:hint="eastAsia"/>
        </w:rPr>
        <w:t xml:space="preserve"> Delicate Balance/Sculpture, Athenaeum Gallery, Alexandria, VA</w:t>
      </w:r>
    </w:p>
    <w:p w14:paraId="73EC4BC9" w14:textId="4BEF6378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2024 – A Paean to Paper, Sandy Spring Museum, MD </w:t>
      </w:r>
    </w:p>
    <w:p w14:paraId="7E793773" w14:textId="24E117E7" w:rsidR="009012E3" w:rsidRDefault="009012E3" w:rsidP="005128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2023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Young Blood, Maryland Art Place, Baltimore, MD</w:t>
      </w:r>
    </w:p>
    <w:p w14:paraId="32027CC3" w14:textId="4F11F1E1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2023 – Level Up, Brentwood Arts Exchange, Brentwood, MD </w:t>
      </w:r>
    </w:p>
    <w:p w14:paraId="6E6817A1" w14:textId="33A0CE43" w:rsidR="002D0A41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2023 – (not) Strictly Painting, McLean Project for the Arts, McLean, VA </w:t>
      </w:r>
    </w:p>
    <w:p w14:paraId="45DBEFCB" w14:textId="57A85657" w:rsidR="006A2050" w:rsidRDefault="006A2050" w:rsidP="005128AA">
      <w:pPr>
        <w:spacing w:after="0"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2023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Baltimore Sculptor Member Show, Liriodendron Mansion, Bel Air, MD</w:t>
      </w:r>
    </w:p>
    <w:p w14:paraId="163EED72" w14:textId="177D8820" w:rsidR="005128AA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2022 – Spark V: New Light, The Pearl Museum, Baltimore, MD </w:t>
      </w:r>
    </w:p>
    <w:p w14:paraId="4C5D7F54" w14:textId="567C02B0" w:rsidR="002D0A41" w:rsidRPr="00501612" w:rsidRDefault="002D0A41" w:rsidP="005128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2022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Sculpture in the Courtyard, Frederick, MD</w:t>
      </w:r>
    </w:p>
    <w:p w14:paraId="0F21AC15" w14:textId="3EFF5F44" w:rsidR="00801912" w:rsidRDefault="00801912" w:rsidP="005128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2021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Asia in Maryland 2021 Exhibition, Asian Arts &amp; Culture Center, Towson, MD</w:t>
      </w:r>
    </w:p>
    <w:p w14:paraId="1ED587BA" w14:textId="7008729C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2021 – Art Howard County, Howard County Center for the Arts, MD </w:t>
      </w:r>
    </w:p>
    <w:p w14:paraId="4CF9029E" w14:textId="2DB01A3B" w:rsidR="00801912" w:rsidRDefault="00801912" w:rsidP="005128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2021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(not) STRICTLY PAINTING, </w:t>
      </w:r>
      <w:r w:rsidR="002D0A41">
        <w:rPr>
          <w:rFonts w:ascii="Times New Roman" w:hAnsi="Times New Roman" w:cs="Times New Roman" w:hint="eastAsia"/>
        </w:rPr>
        <w:t>McLean Project for the Arts, McLean, VA</w:t>
      </w:r>
    </w:p>
    <w:p w14:paraId="467D8929" w14:textId="4F21564F" w:rsidR="00801912" w:rsidRDefault="00801912" w:rsidP="005128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2021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HEAT </w:t>
      </w:r>
      <w:proofErr w:type="spellStart"/>
      <w:r>
        <w:rPr>
          <w:rFonts w:ascii="Times New Roman" w:hAnsi="Times New Roman" w:cs="Times New Roman" w:hint="eastAsia"/>
        </w:rPr>
        <w:t>York&amp;Penn</w:t>
      </w:r>
      <w:proofErr w:type="spellEnd"/>
      <w:r>
        <w:rPr>
          <w:rFonts w:ascii="Times New Roman" w:hAnsi="Times New Roman" w:cs="Times New Roman" w:hint="eastAsia"/>
        </w:rPr>
        <w:t xml:space="preserve"> Art Gallery, Towson, MD</w:t>
      </w:r>
    </w:p>
    <w:p w14:paraId="3C67B8C6" w14:textId="19860BC0" w:rsidR="00801912" w:rsidRDefault="00801912" w:rsidP="005128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2019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Online Competition Exhibition, Art Fluent, </w:t>
      </w:r>
    </w:p>
    <w:p w14:paraId="16904EC0" w14:textId="65F67EB4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2019 – Ebb &amp; Flow: The Power of Water, Annmarie Sculpture Garden &amp; Arts Center, MD </w:t>
      </w:r>
    </w:p>
    <w:p w14:paraId="38C12217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01612">
        <w:rPr>
          <w:rFonts w:ascii="Times New Roman" w:hAnsi="Times New Roman" w:cs="Times New Roman"/>
          <w:b/>
          <w:bCs/>
        </w:rPr>
        <w:t xml:space="preserve">AWARDS &amp; HONORS </w:t>
      </w:r>
    </w:p>
    <w:p w14:paraId="4B32D86F" w14:textId="4B6FB4F2" w:rsidR="006A2050" w:rsidRDefault="006A2050" w:rsidP="005128AA">
      <w:pPr>
        <w:spacing w:after="0"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2026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Morgan Conservatory Artist Award, Cleveland, Ohio</w:t>
      </w:r>
    </w:p>
    <w:p w14:paraId="5F5BD9F4" w14:textId="21E43786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2025 – Post-Graduate Residency Award, Torpedo Factory Art Center, VA </w:t>
      </w:r>
    </w:p>
    <w:p w14:paraId="6B87F0A8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2024 – FY25 IAM Creativity Grant, Howard County Arts Council, MD </w:t>
      </w:r>
    </w:p>
    <w:p w14:paraId="36D11AB3" w14:textId="7B1F70A4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2023 – </w:t>
      </w:r>
      <w:proofErr w:type="spellStart"/>
      <w:r w:rsidRPr="00501612">
        <w:rPr>
          <w:rFonts w:ascii="Times New Roman" w:hAnsi="Times New Roman" w:cs="Times New Roman"/>
        </w:rPr>
        <w:t>ARTsites</w:t>
      </w:r>
      <w:proofErr w:type="spellEnd"/>
      <w:r w:rsidRPr="00501612">
        <w:rPr>
          <w:rFonts w:ascii="Times New Roman" w:hAnsi="Times New Roman" w:cs="Times New Roman"/>
        </w:rPr>
        <w:t xml:space="preserve"> </w:t>
      </w:r>
      <w:r w:rsidR="008B1E30" w:rsidRPr="00501612">
        <w:rPr>
          <w:rFonts w:ascii="Times New Roman" w:hAnsi="Times New Roman" w:cs="Times New Roman"/>
        </w:rPr>
        <w:t>Grants and Special Projects, Howard County Arts Council, MD</w:t>
      </w:r>
    </w:p>
    <w:p w14:paraId="7BDB608F" w14:textId="75CC39C4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2023 – First Prize, ‘Paper Made’ International Competition, Fiber Art Now </w:t>
      </w:r>
    </w:p>
    <w:p w14:paraId="670CEB17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2021 &amp; 2020 – Best in 3-D Category, Contemporary Art Gallery Online </w:t>
      </w:r>
    </w:p>
    <w:p w14:paraId="1365D1DA" w14:textId="2A1447A2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lastRenderedPageBreak/>
        <w:t>1993 – Best Award, Seoul Folk Handicraft Exhibition, South Korea</w:t>
      </w:r>
    </w:p>
    <w:p w14:paraId="334CBC65" w14:textId="77777777" w:rsidR="006A2050" w:rsidRDefault="006A2050" w:rsidP="005128AA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FB8173D" w14:textId="60C65236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01612">
        <w:rPr>
          <w:rFonts w:ascii="Times New Roman" w:hAnsi="Times New Roman" w:cs="Times New Roman"/>
          <w:b/>
          <w:bCs/>
        </w:rPr>
        <w:t xml:space="preserve">PUBLICATIONS / PRESS </w:t>
      </w:r>
    </w:p>
    <w:p w14:paraId="24D6F8B9" w14:textId="0BC3E8F2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Featured in The Washington Post, The Korea Times, East City Art, </w:t>
      </w:r>
      <w:proofErr w:type="spellStart"/>
      <w:r w:rsidRPr="00501612">
        <w:rPr>
          <w:rFonts w:ascii="Times New Roman" w:hAnsi="Times New Roman" w:cs="Times New Roman"/>
        </w:rPr>
        <w:t>Bmore</w:t>
      </w:r>
      <w:proofErr w:type="spellEnd"/>
      <w:r w:rsidRPr="00501612">
        <w:rPr>
          <w:rFonts w:ascii="Times New Roman" w:hAnsi="Times New Roman" w:cs="Times New Roman"/>
        </w:rPr>
        <w:t xml:space="preserve"> Art, and Fiber Art Now</w:t>
      </w:r>
    </w:p>
    <w:p w14:paraId="53691731" w14:textId="2B896428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  <w:b/>
          <w:bCs/>
        </w:rPr>
        <w:t>WORKSHOPS &amp; COMMUNITY ENGAGEMENT</w:t>
      </w:r>
      <w:r w:rsidRPr="00501612">
        <w:rPr>
          <w:rFonts w:ascii="Times New Roman" w:hAnsi="Times New Roman" w:cs="Times New Roman"/>
        </w:rPr>
        <w:t xml:space="preserve"> </w:t>
      </w:r>
    </w:p>
    <w:p w14:paraId="7FDDAE80" w14:textId="71B10263" w:rsidR="003F0FD5" w:rsidRDefault="003F0FD5" w:rsidP="005128AA">
      <w:pPr>
        <w:spacing w:after="0"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2026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Workshop: Paper Lantern, Brookland Arts Walk, Washington, D.C. </w:t>
      </w:r>
    </w:p>
    <w:p w14:paraId="759B177E" w14:textId="4A96378B" w:rsidR="003F0FD5" w:rsidRDefault="003F0FD5" w:rsidP="005128AA">
      <w:pPr>
        <w:spacing w:after="0"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2026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Workshop: Paper Lantern, Montpelier Art Center, Laurel, MD</w:t>
      </w:r>
    </w:p>
    <w:p w14:paraId="7BE6E25D" w14:textId="6A37B156" w:rsidR="003F0FD5" w:rsidRDefault="003F0FD5" w:rsidP="005128AA">
      <w:pPr>
        <w:spacing w:after="0"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2026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Workshop: Paper Lantern, NDC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Vision is Yours, Mt. Rainer Nature Center, MD</w:t>
      </w:r>
    </w:p>
    <w:p w14:paraId="05DE9994" w14:textId="18139961" w:rsidR="003F0FD5" w:rsidRDefault="003F0FD5" w:rsidP="005128AA">
      <w:pPr>
        <w:spacing w:after="0"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2025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Workshop: Paper Lantern, </w:t>
      </w:r>
    </w:p>
    <w:p w14:paraId="2C1A0E71" w14:textId="2EB58C92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2025 – Workshop: Making Lotus Lantern, Torpedo Factory Art Center, VA </w:t>
      </w:r>
    </w:p>
    <w:p w14:paraId="2D5838C9" w14:textId="2C87507C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2024 – Workshop: Making Lotus Lantern, Sandy Spring Museum, MD </w:t>
      </w:r>
    </w:p>
    <w:p w14:paraId="11590331" w14:textId="44D4A8B0" w:rsidR="005128AA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>2023 – Workshop: “</w:t>
      </w:r>
      <w:proofErr w:type="spellStart"/>
      <w:r w:rsidRPr="00501612">
        <w:rPr>
          <w:rFonts w:ascii="Times New Roman" w:hAnsi="Times New Roman" w:cs="Times New Roman"/>
        </w:rPr>
        <w:t>ArtScape</w:t>
      </w:r>
      <w:proofErr w:type="spellEnd"/>
      <w:r w:rsidRPr="00501612">
        <w:rPr>
          <w:rFonts w:ascii="Times New Roman" w:hAnsi="Times New Roman" w:cs="Times New Roman"/>
        </w:rPr>
        <w:t>” 2023, Baltimore, MD</w:t>
      </w:r>
    </w:p>
    <w:p w14:paraId="4366E2DE" w14:textId="0437E994" w:rsidR="00801912" w:rsidRPr="00501612" w:rsidRDefault="00801912" w:rsidP="005128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2022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Participated Garden Glow at Ladew Topiary Gardens, Fallston, MD</w:t>
      </w:r>
    </w:p>
    <w:p w14:paraId="46173B97" w14:textId="6ED9376E" w:rsidR="005128AA" w:rsidRPr="008019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2020 – Artist Talk: Storytelling about </w:t>
      </w:r>
      <w:proofErr w:type="spellStart"/>
      <w:r w:rsidRPr="00501612">
        <w:rPr>
          <w:rFonts w:ascii="Times New Roman" w:hAnsi="Times New Roman" w:cs="Times New Roman"/>
        </w:rPr>
        <w:t>Sookkyung’s</w:t>
      </w:r>
      <w:proofErr w:type="spellEnd"/>
      <w:r w:rsidRPr="00501612">
        <w:rPr>
          <w:rFonts w:ascii="Times New Roman" w:hAnsi="Times New Roman" w:cs="Times New Roman"/>
        </w:rPr>
        <w:t xml:space="preserve"> Art, Towson University, MD </w:t>
      </w:r>
    </w:p>
    <w:sectPr w:rsidR="005128AA" w:rsidRPr="00801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AA"/>
    <w:rsid w:val="00010052"/>
    <w:rsid w:val="002D0A41"/>
    <w:rsid w:val="002E6486"/>
    <w:rsid w:val="0032494F"/>
    <w:rsid w:val="003F0FD5"/>
    <w:rsid w:val="0045380A"/>
    <w:rsid w:val="00501612"/>
    <w:rsid w:val="005128AA"/>
    <w:rsid w:val="005E6147"/>
    <w:rsid w:val="006A2050"/>
    <w:rsid w:val="006E465E"/>
    <w:rsid w:val="00801912"/>
    <w:rsid w:val="008B1E30"/>
    <w:rsid w:val="009012E3"/>
    <w:rsid w:val="00966CF7"/>
    <w:rsid w:val="00CF18DF"/>
    <w:rsid w:val="00DB3589"/>
    <w:rsid w:val="00EB1C43"/>
    <w:rsid w:val="00FC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CD5B7"/>
  <w15:chartTrackingRefBased/>
  <w15:docId w15:val="{0D8A46E4-D8EC-4D6B-95D6-93D36C6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8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8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8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8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8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8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8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8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8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8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8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8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8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Sookkyung Park</dc:creator>
  <cp:keywords/>
  <dc:description/>
  <cp:lastModifiedBy>Sookkyung Park</cp:lastModifiedBy>
  <cp:revision>2</cp:revision>
  <dcterms:created xsi:type="dcterms:W3CDTF">2026-05-09T03:37:00Z</dcterms:created>
  <dcterms:modified xsi:type="dcterms:W3CDTF">2026-05-09T03:37:00Z</dcterms:modified>
</cp:coreProperties>
</file>